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4" w:rsidRDefault="009A4FB7" w:rsidP="007B6FA1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A1">
        <w:rPr>
          <w:rFonts w:ascii="Times New Roman" w:hAnsi="Times New Roman" w:cs="Times New Roman"/>
          <w:b/>
          <w:sz w:val="28"/>
          <w:szCs w:val="28"/>
        </w:rPr>
        <w:t>Закон о «лесной амнистии»: как быть при пересечении границ земельного участка с лесом?</w:t>
      </w:r>
    </w:p>
    <w:p w:rsidR="007B6FA1" w:rsidRPr="007B6FA1" w:rsidRDefault="007B6FA1" w:rsidP="009A4FB7">
      <w:pPr>
        <w:pStyle w:val="Default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DE4" w:rsidRPr="00EC2D8E" w:rsidRDefault="00AB47E8" w:rsidP="00EC2D8E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2D8E">
        <w:rPr>
          <w:rFonts w:ascii="Times New Roman" w:hAnsi="Times New Roman" w:cs="Times New Roman"/>
          <w:sz w:val="28"/>
          <w:szCs w:val="28"/>
        </w:rPr>
        <w:t xml:space="preserve">С 11 августа 2017 года  вступил в силу так называемый закон о </w:t>
      </w:r>
      <w:r w:rsidR="00EC2D8E">
        <w:rPr>
          <w:rFonts w:ascii="Times New Roman" w:hAnsi="Times New Roman" w:cs="Times New Roman"/>
          <w:sz w:val="28"/>
          <w:szCs w:val="28"/>
        </w:rPr>
        <w:t>«</w:t>
      </w:r>
      <w:r w:rsidRPr="00EC2D8E">
        <w:rPr>
          <w:rFonts w:ascii="Times New Roman" w:hAnsi="Times New Roman" w:cs="Times New Roman"/>
          <w:sz w:val="28"/>
          <w:szCs w:val="28"/>
        </w:rPr>
        <w:t>лесной амнистии</w:t>
      </w:r>
      <w:r w:rsidR="00EC2D8E">
        <w:rPr>
          <w:rFonts w:ascii="Times New Roman" w:hAnsi="Times New Roman" w:cs="Times New Roman"/>
          <w:sz w:val="28"/>
          <w:szCs w:val="28"/>
        </w:rPr>
        <w:t>»</w:t>
      </w:r>
      <w:r w:rsidRPr="00EC2D8E">
        <w:rPr>
          <w:rFonts w:ascii="Times New Roman" w:hAnsi="Times New Roman" w:cs="Times New Roman"/>
          <w:sz w:val="28"/>
          <w:szCs w:val="28"/>
        </w:rPr>
        <w:t xml:space="preserve"> № 280-ФЗ. Согласно этому закону пересечение границ земельного участка с лесом, лесничеством не служит препятствием для осуществления учетной процедуры, если право на него возникло до 1 января 2016 года и до внесения сведений о границах в кадастр недвижимости. Не требуется согласование местоположения части границы земельного участка, находящейся в границах лесничеств, лесопарка, если участок был предоставлен до 8 августа 2008 года. Условие считается соблюденным и в случае перехода прав на такой земельный участок после этой даты. </w:t>
      </w:r>
      <w:r w:rsidR="00671DE4" w:rsidRPr="00EC2D8E">
        <w:rPr>
          <w:rFonts w:ascii="Times New Roman" w:hAnsi="Times New Roman" w:cs="Times New Roman"/>
          <w:color w:val="auto"/>
          <w:sz w:val="28"/>
          <w:szCs w:val="28"/>
        </w:rPr>
        <w:t xml:space="preserve">Можно поставить на кадастровый </w:t>
      </w:r>
      <w:proofErr w:type="gramStart"/>
      <w:r w:rsidR="00671DE4" w:rsidRPr="00EC2D8E">
        <w:rPr>
          <w:rFonts w:ascii="Times New Roman" w:hAnsi="Times New Roman" w:cs="Times New Roman"/>
          <w:color w:val="auto"/>
          <w:sz w:val="28"/>
          <w:szCs w:val="28"/>
        </w:rPr>
        <w:t>учет</w:t>
      </w:r>
      <w:proofErr w:type="gramEnd"/>
      <w:r w:rsidR="00671DE4" w:rsidRPr="00EC2D8E">
        <w:rPr>
          <w:rFonts w:ascii="Times New Roman" w:hAnsi="Times New Roman" w:cs="Times New Roman"/>
          <w:color w:val="auto"/>
          <w:sz w:val="28"/>
          <w:szCs w:val="28"/>
        </w:rPr>
        <w:t xml:space="preserve"> граничащий с лесом земельный участок и (или) зарегистрировать права на него, если на нем расположен объект недвижимости, зарегистрированный до 1 января 2016 года</w:t>
      </w:r>
      <w:r w:rsidRPr="00EC2D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2D8E" w:rsidRDefault="00AB47E8" w:rsidP="00EC2D8E">
      <w:pPr>
        <w:pStyle w:val="Default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2D8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</w:t>
      </w:r>
      <w:r w:rsidRPr="00EC2D8E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C2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D8E">
        <w:rPr>
          <w:rFonts w:ascii="Times New Roman" w:hAnsi="Times New Roman" w:cs="Times New Roman"/>
          <w:sz w:val="28"/>
          <w:szCs w:val="28"/>
        </w:rPr>
        <w:t xml:space="preserve">/209/287 «О создании межведомственной рабочей группы в целях решения вопросов, связанных с приведением в соответствие сведений Единого государственного реестра недвижимости и государственного лесного реестра» создана межведомственная рабочая группа, которая занимается </w:t>
      </w:r>
      <w:r w:rsidR="00EC2D8E" w:rsidRPr="00EC2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устранением противоречий государственных реестров – Единого государственного реестра недвижимости и государственного лесного реестра. Кадастровая палата самостоятельно </w:t>
      </w:r>
      <w:r w:rsidR="00EC2D8E" w:rsidRPr="00EC2D8E">
        <w:rPr>
          <w:rFonts w:ascii="Times New Roman" w:hAnsi="Times New Roman" w:cs="Times New Roman"/>
          <w:color w:val="auto"/>
          <w:sz w:val="28"/>
          <w:szCs w:val="28"/>
        </w:rPr>
        <w:t>устраняет пересечение земельного участка с границами лесного участка, если права на такой участок зарегистрированы до 1 января 2016 года. Исключение - земельные участки, расположенные в границах особо охраняемых природных территорий или территорий объектов культурного наследия, для них в законе о лесной амнистии предусмотрена особая процедура.</w:t>
      </w:r>
    </w:p>
    <w:p w:rsidR="00AB47E8" w:rsidRPr="007B6FA1" w:rsidRDefault="00EC2D8E" w:rsidP="007B6FA1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Напомним, что еще </w:t>
      </w:r>
      <w:r w:rsidRPr="00820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 w:rsidR="00AF5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</w:t>
      </w:r>
      <w:r w:rsidRPr="00820E69">
        <w:rPr>
          <w:rFonts w:ascii="Times New Roman" w:hAnsi="Times New Roman" w:cs="Times New Roman"/>
          <w:sz w:val="28"/>
          <w:szCs w:val="28"/>
          <w:shd w:val="clear" w:color="auto" w:fill="FFFFFF"/>
        </w:rPr>
        <w:t>года Совет Федераций принял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(«лесная амнистия»). Положения данного закона преследуют целью защиту прав граждан на объекты недвижимости, но в то же время не исключают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</w:t>
      </w:r>
    </w:p>
    <w:sectPr w:rsidR="00AB47E8" w:rsidRPr="007B6FA1" w:rsidSect="00A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E4"/>
    <w:rsid w:val="002358AB"/>
    <w:rsid w:val="00310A48"/>
    <w:rsid w:val="00671DE4"/>
    <w:rsid w:val="007B6FA1"/>
    <w:rsid w:val="009A4FB7"/>
    <w:rsid w:val="00A6675C"/>
    <w:rsid w:val="00AB47E8"/>
    <w:rsid w:val="00AF52F3"/>
    <w:rsid w:val="00EC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2018-01-22T13:33:00Z</dcterms:created>
  <dcterms:modified xsi:type="dcterms:W3CDTF">2018-01-23T12:43:00Z</dcterms:modified>
</cp:coreProperties>
</file>